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A6D8F" w14:textId="77777777" w:rsidR="00070B7E" w:rsidRDefault="00070B7E" w:rsidP="00332A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96"/>
          <w:szCs w:val="96"/>
        </w:rPr>
      </w:pPr>
    </w:p>
    <w:p w14:paraId="061A7218" w14:textId="77777777" w:rsidR="00070B7E" w:rsidRDefault="00070B7E" w:rsidP="00332A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96"/>
          <w:szCs w:val="96"/>
        </w:rPr>
      </w:pPr>
    </w:p>
    <w:p w14:paraId="37752D86" w14:textId="77777777" w:rsidR="00070B7E" w:rsidRDefault="00070B7E" w:rsidP="00332A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96"/>
          <w:szCs w:val="96"/>
        </w:rPr>
      </w:pPr>
    </w:p>
    <w:p w14:paraId="306E01B5" w14:textId="25602CEC" w:rsidR="00B84E0C" w:rsidRPr="00B41270" w:rsidRDefault="00B84E0C" w:rsidP="00332A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96"/>
          <w:szCs w:val="96"/>
        </w:rPr>
      </w:pPr>
      <w:r w:rsidRPr="00B41270">
        <w:rPr>
          <w:rFonts w:ascii="Arial" w:hAnsi="Arial" w:cs="Arial"/>
          <w:b/>
          <w:bCs/>
          <w:sz w:val="96"/>
          <w:szCs w:val="96"/>
        </w:rPr>
        <w:t>Module 4</w:t>
      </w:r>
    </w:p>
    <w:p w14:paraId="64BA515D" w14:textId="77777777" w:rsidR="00070B7E" w:rsidRDefault="00070B7E" w:rsidP="00332A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52"/>
          <w:szCs w:val="52"/>
        </w:rPr>
      </w:pPr>
    </w:p>
    <w:p w14:paraId="0744419E" w14:textId="4CD00E1D" w:rsidR="00B84E0C" w:rsidRPr="00F5618E" w:rsidRDefault="00B84E0C" w:rsidP="00332A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52"/>
          <w:szCs w:val="52"/>
        </w:rPr>
      </w:pPr>
      <w:r w:rsidRPr="00F5618E">
        <w:rPr>
          <w:rFonts w:ascii="Arial" w:hAnsi="Arial" w:cs="Arial"/>
          <w:b/>
          <w:bCs/>
          <w:iCs/>
          <w:sz w:val="52"/>
          <w:szCs w:val="52"/>
        </w:rPr>
        <w:t xml:space="preserve">Legal Aspects of Fire Code </w:t>
      </w:r>
      <w:r w:rsidR="00B41270" w:rsidRPr="00F5618E">
        <w:rPr>
          <w:rFonts w:ascii="Arial" w:hAnsi="Arial" w:cs="Arial"/>
          <w:b/>
          <w:bCs/>
          <w:iCs/>
          <w:sz w:val="52"/>
          <w:szCs w:val="52"/>
        </w:rPr>
        <w:t>E</w:t>
      </w:r>
      <w:r w:rsidRPr="00F5618E">
        <w:rPr>
          <w:rFonts w:ascii="Arial" w:hAnsi="Arial" w:cs="Arial"/>
          <w:b/>
          <w:bCs/>
          <w:iCs/>
          <w:sz w:val="52"/>
          <w:szCs w:val="52"/>
        </w:rPr>
        <w:t>nforcement</w:t>
      </w:r>
    </w:p>
    <w:p w14:paraId="70978470" w14:textId="77777777" w:rsidR="00332A68" w:rsidRDefault="00332A68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56"/>
          <w:szCs w:val="56"/>
        </w:rPr>
      </w:pPr>
    </w:p>
    <w:p w14:paraId="1050C4DC" w14:textId="77777777" w:rsidR="00070B7E" w:rsidRDefault="00070B7E">
      <w:pPr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br w:type="page"/>
      </w:r>
    </w:p>
    <w:p w14:paraId="41F9F3CB" w14:textId="5ABC9945" w:rsidR="00B84E0C" w:rsidRPr="00B030C8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00B030C8">
        <w:rPr>
          <w:rFonts w:ascii="Arial" w:hAnsi="Arial" w:cs="Arial"/>
          <w:b/>
          <w:bCs/>
          <w:sz w:val="40"/>
          <w:szCs w:val="40"/>
        </w:rPr>
        <w:lastRenderedPageBreak/>
        <w:t>Student Performance Objective (SPO):</w:t>
      </w:r>
    </w:p>
    <w:p w14:paraId="2D0A9979" w14:textId="77777777" w:rsidR="00B84E0C" w:rsidRPr="00B030C8" w:rsidRDefault="00B84E0C" w:rsidP="00B030C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>SPO-1 The student will understand the meaning of legal authority.</w:t>
      </w:r>
    </w:p>
    <w:p w14:paraId="0AAE91EC" w14:textId="37CB37F9" w:rsidR="00B84E0C" w:rsidRPr="00B030C8" w:rsidRDefault="00B84E0C" w:rsidP="00B030C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 xml:space="preserve">SPO-2 The student will understand the paths </w:t>
      </w:r>
      <w:r w:rsidR="00F23524">
        <w:rPr>
          <w:rFonts w:ascii="Arial" w:hAnsi="Arial" w:cs="Arial"/>
          <w:sz w:val="24"/>
          <w:szCs w:val="24"/>
        </w:rPr>
        <w:t>by which</w:t>
      </w:r>
      <w:r w:rsidRPr="00B030C8">
        <w:rPr>
          <w:rFonts w:ascii="Arial" w:hAnsi="Arial" w:cs="Arial"/>
          <w:sz w:val="24"/>
          <w:szCs w:val="24"/>
        </w:rPr>
        <w:t xml:space="preserve"> laws are created</w:t>
      </w:r>
    </w:p>
    <w:p w14:paraId="141F0D69" w14:textId="407C14AB" w:rsidR="00B84E0C" w:rsidRPr="00B030C8" w:rsidRDefault="00B84E0C" w:rsidP="00B030C8">
      <w:pPr>
        <w:pStyle w:val="ListParagraph"/>
        <w:numPr>
          <w:ilvl w:val="2"/>
          <w:numId w:val="14"/>
        </w:numPr>
        <w:tabs>
          <w:tab w:val="left" w:pos="720"/>
          <w:tab w:val="left" w:pos="1530"/>
        </w:tabs>
        <w:autoSpaceDE w:val="0"/>
        <w:autoSpaceDN w:val="0"/>
        <w:adjustRightInd w:val="0"/>
        <w:spacing w:after="0" w:line="240" w:lineRule="auto"/>
        <w:ind w:left="1530" w:hanging="1170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>SPO-3 The student will understand the scope of state rights to enact laws, and it limits to those</w:t>
      </w:r>
      <w:r w:rsidR="00C95B28" w:rsidRPr="00B030C8">
        <w:rPr>
          <w:rFonts w:ascii="Arial" w:hAnsi="Arial" w:cs="Arial"/>
          <w:sz w:val="24"/>
          <w:szCs w:val="24"/>
        </w:rPr>
        <w:t xml:space="preserve"> </w:t>
      </w:r>
      <w:r w:rsidRPr="00B030C8">
        <w:rPr>
          <w:rFonts w:ascii="Arial" w:hAnsi="Arial" w:cs="Arial"/>
          <w:sz w:val="24"/>
          <w:szCs w:val="24"/>
        </w:rPr>
        <w:t>rights.</w:t>
      </w:r>
    </w:p>
    <w:p w14:paraId="065222A1" w14:textId="48AF9A2A" w:rsidR="00B84E0C" w:rsidRPr="00B030C8" w:rsidRDefault="00B84E0C" w:rsidP="00B030C8">
      <w:pPr>
        <w:pStyle w:val="ListParagraph"/>
        <w:numPr>
          <w:ilvl w:val="1"/>
          <w:numId w:val="14"/>
        </w:numPr>
        <w:tabs>
          <w:tab w:val="left" w:pos="720"/>
          <w:tab w:val="left" w:pos="1530"/>
        </w:tabs>
        <w:autoSpaceDE w:val="0"/>
        <w:autoSpaceDN w:val="0"/>
        <w:adjustRightInd w:val="0"/>
        <w:spacing w:after="0" w:line="240" w:lineRule="auto"/>
        <w:ind w:left="1530" w:hanging="1170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 xml:space="preserve">SPO-4 The student will understand the enforcement and application of </w:t>
      </w:r>
      <w:r w:rsidR="00B030C8">
        <w:rPr>
          <w:rFonts w:ascii="Arial" w:hAnsi="Arial" w:cs="Arial"/>
          <w:sz w:val="24"/>
          <w:szCs w:val="24"/>
        </w:rPr>
        <w:t xml:space="preserve">    </w:t>
      </w:r>
      <w:r w:rsidRPr="00B030C8">
        <w:rPr>
          <w:rFonts w:ascii="Arial" w:hAnsi="Arial" w:cs="Arial"/>
          <w:sz w:val="24"/>
          <w:szCs w:val="24"/>
        </w:rPr>
        <w:t>Subchapter</w:t>
      </w:r>
      <w:r w:rsidR="00CF035D" w:rsidRPr="00B030C8">
        <w:rPr>
          <w:rFonts w:ascii="Arial" w:hAnsi="Arial" w:cs="Arial"/>
          <w:sz w:val="24"/>
          <w:szCs w:val="24"/>
        </w:rPr>
        <w:t xml:space="preserve"> 1 and Subchapter </w:t>
      </w:r>
      <w:r w:rsidRPr="00B030C8">
        <w:rPr>
          <w:rFonts w:ascii="Arial" w:hAnsi="Arial" w:cs="Arial"/>
          <w:sz w:val="24"/>
          <w:szCs w:val="24"/>
        </w:rPr>
        <w:t xml:space="preserve">2 of the </w:t>
      </w:r>
      <w:r w:rsidR="00CF035D" w:rsidRPr="00B030C8">
        <w:rPr>
          <w:rFonts w:ascii="Arial" w:hAnsi="Arial" w:cs="Arial"/>
          <w:sz w:val="24"/>
          <w:szCs w:val="24"/>
        </w:rPr>
        <w:t>New Jersey Uniform Fire Code.</w:t>
      </w:r>
    </w:p>
    <w:p w14:paraId="180737C8" w14:textId="77777777" w:rsidR="00B84E0C" w:rsidRPr="00B030C8" w:rsidRDefault="00B84E0C" w:rsidP="00B030C8">
      <w:pPr>
        <w:pStyle w:val="ListParagraph"/>
        <w:numPr>
          <w:ilvl w:val="1"/>
          <w:numId w:val="14"/>
        </w:numPr>
        <w:tabs>
          <w:tab w:val="left" w:pos="720"/>
          <w:tab w:val="left" w:pos="1530"/>
        </w:tabs>
        <w:autoSpaceDE w:val="0"/>
        <w:autoSpaceDN w:val="0"/>
        <w:adjustRightInd w:val="0"/>
        <w:spacing w:after="0" w:line="240" w:lineRule="auto"/>
        <w:ind w:left="1530" w:hanging="1170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>SPO-5 The student will know the term tort, civil rights act of 1871, duty and special duty.</w:t>
      </w:r>
    </w:p>
    <w:p w14:paraId="0CB82E7D" w14:textId="04B77C54" w:rsidR="00B84E0C" w:rsidRPr="00B030C8" w:rsidRDefault="00B84E0C" w:rsidP="00F23524">
      <w:pPr>
        <w:pStyle w:val="ListParagraph"/>
        <w:numPr>
          <w:ilvl w:val="1"/>
          <w:numId w:val="1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1530" w:hanging="1170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>SPO-6 The student will be able to understand through classroom discussion, rights of entry and</w:t>
      </w:r>
      <w:r w:rsidR="00CF035D" w:rsidRPr="00B030C8">
        <w:rPr>
          <w:rFonts w:ascii="Arial" w:hAnsi="Arial" w:cs="Arial"/>
          <w:sz w:val="24"/>
          <w:szCs w:val="24"/>
        </w:rPr>
        <w:t xml:space="preserve"> </w:t>
      </w:r>
      <w:r w:rsidRPr="00B030C8">
        <w:rPr>
          <w:rFonts w:ascii="Arial" w:hAnsi="Arial" w:cs="Arial"/>
          <w:sz w:val="24"/>
          <w:szCs w:val="24"/>
        </w:rPr>
        <w:t>its ramifications for failure to understand them.</w:t>
      </w:r>
    </w:p>
    <w:p w14:paraId="685D6BB0" w14:textId="4CC782E8" w:rsidR="00B84E0C" w:rsidRPr="00B030C8" w:rsidRDefault="00B84E0C" w:rsidP="00B030C8">
      <w:pPr>
        <w:pStyle w:val="ListParagraph"/>
        <w:numPr>
          <w:ilvl w:val="1"/>
          <w:numId w:val="1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1530" w:hanging="1170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>SPO-7 The student will understand the application of the enforcement procedures, serving of</w:t>
      </w:r>
      <w:r w:rsidR="00CF035D" w:rsidRPr="00B030C8">
        <w:rPr>
          <w:rFonts w:ascii="Arial" w:hAnsi="Arial" w:cs="Arial"/>
          <w:sz w:val="24"/>
          <w:szCs w:val="24"/>
        </w:rPr>
        <w:t xml:space="preserve"> </w:t>
      </w:r>
      <w:r w:rsidRPr="00B030C8">
        <w:rPr>
          <w:rFonts w:ascii="Arial" w:hAnsi="Arial" w:cs="Arial"/>
          <w:sz w:val="24"/>
          <w:szCs w:val="24"/>
        </w:rPr>
        <w:t>notices, penalties, imminent hazard and punitive closing.</w:t>
      </w:r>
    </w:p>
    <w:p w14:paraId="6C71EAA9" w14:textId="77777777" w:rsidR="00BC474D" w:rsidRPr="00070B7E" w:rsidRDefault="00BC474D" w:rsidP="00B030C8">
      <w:pPr>
        <w:autoSpaceDE w:val="0"/>
        <w:autoSpaceDN w:val="0"/>
        <w:adjustRightInd w:val="0"/>
        <w:spacing w:after="0" w:line="240" w:lineRule="auto"/>
        <w:ind w:left="1530" w:hanging="1170"/>
        <w:rPr>
          <w:rFonts w:ascii="Arial" w:hAnsi="Arial" w:cs="Arial"/>
          <w:b/>
          <w:bCs/>
          <w:sz w:val="24"/>
          <w:szCs w:val="24"/>
        </w:rPr>
      </w:pPr>
    </w:p>
    <w:p w14:paraId="62F9236A" w14:textId="18B17F6B" w:rsidR="00B84E0C" w:rsidRPr="00B030C8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00B030C8">
        <w:rPr>
          <w:rFonts w:ascii="Arial" w:hAnsi="Arial" w:cs="Arial"/>
          <w:b/>
          <w:bCs/>
          <w:sz w:val="40"/>
          <w:szCs w:val="40"/>
        </w:rPr>
        <w:t>Module Outline</w:t>
      </w:r>
    </w:p>
    <w:p w14:paraId="0AD0899B" w14:textId="77777777" w:rsidR="00B84E0C" w:rsidRPr="00B41270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41270">
        <w:rPr>
          <w:rFonts w:ascii="Arial" w:hAnsi="Arial" w:cs="Arial"/>
          <w:b/>
          <w:bCs/>
          <w:sz w:val="24"/>
          <w:szCs w:val="24"/>
        </w:rPr>
        <w:t>Legal Aspects of Fire Code Enforcement</w:t>
      </w:r>
    </w:p>
    <w:p w14:paraId="7D3BA897" w14:textId="77777777" w:rsidR="00B84E0C" w:rsidRPr="00B41270" w:rsidRDefault="00B84E0C" w:rsidP="00B030C8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bCs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 xml:space="preserve">• </w:t>
      </w:r>
      <w:r w:rsidRPr="00B41270">
        <w:rPr>
          <w:rFonts w:ascii="Arial" w:hAnsi="Arial" w:cs="Arial"/>
          <w:b/>
          <w:bCs/>
          <w:sz w:val="24"/>
          <w:szCs w:val="24"/>
        </w:rPr>
        <w:t>Legal Authority</w:t>
      </w:r>
    </w:p>
    <w:p w14:paraId="74BFAC47" w14:textId="1BB9C4B9" w:rsidR="00B84E0C" w:rsidRPr="00B030C8" w:rsidRDefault="00B84E0C" w:rsidP="00B030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40" w:hanging="180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>Federal</w:t>
      </w:r>
    </w:p>
    <w:p w14:paraId="784110B5" w14:textId="13B95C88" w:rsidR="00B84E0C" w:rsidRPr="00B030C8" w:rsidRDefault="00B84E0C" w:rsidP="00B030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40" w:hanging="180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>State</w:t>
      </w:r>
    </w:p>
    <w:p w14:paraId="732AE5C3" w14:textId="169789FE" w:rsidR="00B84E0C" w:rsidRPr="00B030C8" w:rsidRDefault="00B84E0C" w:rsidP="00B030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40" w:hanging="180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>County</w:t>
      </w:r>
    </w:p>
    <w:p w14:paraId="4FBD6D57" w14:textId="0C328255" w:rsidR="00B84E0C" w:rsidRPr="00B030C8" w:rsidRDefault="00B84E0C" w:rsidP="00B030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40" w:hanging="180"/>
        <w:rPr>
          <w:rFonts w:ascii="Arial" w:hAnsi="Arial" w:cs="Arial"/>
          <w:sz w:val="24"/>
          <w:szCs w:val="24"/>
        </w:rPr>
      </w:pPr>
      <w:r w:rsidRPr="00B030C8">
        <w:rPr>
          <w:rFonts w:ascii="Arial" w:hAnsi="Arial" w:cs="Arial"/>
          <w:sz w:val="24"/>
          <w:szCs w:val="24"/>
        </w:rPr>
        <w:t>Local</w:t>
      </w:r>
    </w:p>
    <w:p w14:paraId="3118740E" w14:textId="72104731" w:rsidR="00B84E0C" w:rsidRDefault="00B84E0C" w:rsidP="00B030C8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bCs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 xml:space="preserve">• </w:t>
      </w:r>
      <w:r w:rsidRPr="00B41270">
        <w:rPr>
          <w:rFonts w:ascii="Arial" w:hAnsi="Arial" w:cs="Arial"/>
          <w:b/>
          <w:bCs/>
          <w:sz w:val="24"/>
          <w:szCs w:val="24"/>
        </w:rPr>
        <w:t>Codes and standards</w:t>
      </w:r>
    </w:p>
    <w:p w14:paraId="758822A0" w14:textId="64A49FD7" w:rsidR="00C92623" w:rsidRDefault="00D552C6" w:rsidP="00B030C8">
      <w:pPr>
        <w:pStyle w:val="ListParagraph"/>
        <w:numPr>
          <w:ilvl w:val="0"/>
          <w:numId w:val="5"/>
        </w:numPr>
        <w:tabs>
          <w:tab w:val="left" w:pos="1530"/>
        </w:tabs>
        <w:autoSpaceDE w:val="0"/>
        <w:autoSpaceDN w:val="0"/>
        <w:adjustRightInd w:val="0"/>
        <w:spacing w:after="0" w:line="240" w:lineRule="auto"/>
        <w:ind w:left="900" w:firstLine="360"/>
        <w:rPr>
          <w:rFonts w:ascii="Arial" w:hAnsi="Arial" w:cs="Arial"/>
          <w:sz w:val="24"/>
          <w:szCs w:val="24"/>
        </w:rPr>
      </w:pPr>
      <w:r w:rsidRPr="00D552C6">
        <w:rPr>
          <w:rFonts w:ascii="Arial" w:hAnsi="Arial" w:cs="Arial"/>
          <w:sz w:val="24"/>
          <w:szCs w:val="24"/>
        </w:rPr>
        <w:t>Codes adopted by regulation</w:t>
      </w:r>
    </w:p>
    <w:p w14:paraId="1A94E4D5" w14:textId="0B085530" w:rsidR="00AA262B" w:rsidRPr="00D552C6" w:rsidRDefault="00AA262B" w:rsidP="00B030C8">
      <w:pPr>
        <w:pStyle w:val="ListParagraph"/>
        <w:numPr>
          <w:ilvl w:val="0"/>
          <w:numId w:val="5"/>
        </w:numPr>
        <w:tabs>
          <w:tab w:val="left" w:pos="1530"/>
        </w:tabs>
        <w:autoSpaceDE w:val="0"/>
        <w:autoSpaceDN w:val="0"/>
        <w:adjustRightInd w:val="0"/>
        <w:spacing w:after="0" w:line="240" w:lineRule="auto"/>
        <w:ind w:left="900"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Standards adopted by reference in an adopted code</w:t>
      </w:r>
    </w:p>
    <w:p w14:paraId="12290193" w14:textId="77777777" w:rsidR="00B84E0C" w:rsidRPr="00B41270" w:rsidRDefault="00B84E0C" w:rsidP="00B030C8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bCs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 xml:space="preserve">• </w:t>
      </w:r>
      <w:r w:rsidRPr="00B41270">
        <w:rPr>
          <w:rFonts w:ascii="Arial" w:hAnsi="Arial" w:cs="Arial"/>
          <w:b/>
          <w:bCs/>
          <w:sz w:val="24"/>
          <w:szCs w:val="24"/>
        </w:rPr>
        <w:t>Areas of law and ‘feasances’</w:t>
      </w:r>
    </w:p>
    <w:p w14:paraId="4A2E18A1" w14:textId="77777777" w:rsidR="00B84E0C" w:rsidRPr="00B41270" w:rsidRDefault="00B84E0C" w:rsidP="00B030C8">
      <w:pPr>
        <w:autoSpaceDE w:val="0"/>
        <w:autoSpaceDN w:val="0"/>
        <w:adjustRightInd w:val="0"/>
        <w:spacing w:after="0" w:line="240" w:lineRule="auto"/>
        <w:ind w:left="720" w:firstLine="5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o Authority</w:t>
      </w:r>
    </w:p>
    <w:p w14:paraId="6573A31D" w14:textId="77777777" w:rsidR="00B84E0C" w:rsidRPr="00B41270" w:rsidRDefault="00B84E0C" w:rsidP="00B030C8">
      <w:pPr>
        <w:autoSpaceDE w:val="0"/>
        <w:autoSpaceDN w:val="0"/>
        <w:adjustRightInd w:val="0"/>
        <w:spacing w:after="0" w:line="240" w:lineRule="auto"/>
        <w:ind w:left="720" w:firstLine="5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o Liability</w:t>
      </w:r>
    </w:p>
    <w:p w14:paraId="20458C71" w14:textId="77777777" w:rsidR="00B84E0C" w:rsidRPr="00B41270" w:rsidRDefault="00B84E0C" w:rsidP="00B030C8">
      <w:pPr>
        <w:autoSpaceDE w:val="0"/>
        <w:autoSpaceDN w:val="0"/>
        <w:adjustRightInd w:val="0"/>
        <w:spacing w:after="0" w:line="240" w:lineRule="auto"/>
        <w:ind w:left="720" w:firstLine="5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o Duty to inspect</w:t>
      </w:r>
    </w:p>
    <w:p w14:paraId="27299D06" w14:textId="77777777" w:rsidR="00B84E0C" w:rsidRPr="00B41270" w:rsidRDefault="00B84E0C" w:rsidP="00B030C8">
      <w:pPr>
        <w:autoSpaceDE w:val="0"/>
        <w:autoSpaceDN w:val="0"/>
        <w:adjustRightInd w:val="0"/>
        <w:spacing w:after="0" w:line="240" w:lineRule="auto"/>
        <w:ind w:left="720" w:firstLine="5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o Right of entry</w:t>
      </w:r>
    </w:p>
    <w:p w14:paraId="606EAEC3" w14:textId="1CF5DE44" w:rsidR="00B84E0C" w:rsidRPr="00B41270" w:rsidRDefault="00B84E0C" w:rsidP="00B030C8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bCs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 xml:space="preserve">• </w:t>
      </w:r>
      <w:r w:rsidRPr="00B41270">
        <w:rPr>
          <w:rFonts w:ascii="Arial" w:hAnsi="Arial" w:cs="Arial"/>
          <w:b/>
          <w:bCs/>
          <w:sz w:val="24"/>
          <w:szCs w:val="24"/>
        </w:rPr>
        <w:t>Inspector conduct</w:t>
      </w:r>
    </w:p>
    <w:p w14:paraId="11336A1A" w14:textId="77777777" w:rsidR="00B84E0C" w:rsidRPr="00B41270" w:rsidRDefault="00B84E0C" w:rsidP="00B030C8">
      <w:pPr>
        <w:autoSpaceDE w:val="0"/>
        <w:autoSpaceDN w:val="0"/>
        <w:adjustRightInd w:val="0"/>
        <w:spacing w:after="0" w:line="240" w:lineRule="auto"/>
        <w:ind w:left="540" w:firstLine="5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o Conflict of interest</w:t>
      </w:r>
    </w:p>
    <w:p w14:paraId="7C7A1333" w14:textId="77777777" w:rsidR="00B84E0C" w:rsidRPr="00B41270" w:rsidRDefault="00B84E0C" w:rsidP="00B030C8">
      <w:pPr>
        <w:autoSpaceDE w:val="0"/>
        <w:autoSpaceDN w:val="0"/>
        <w:adjustRightInd w:val="0"/>
        <w:spacing w:after="0" w:line="240" w:lineRule="auto"/>
        <w:ind w:left="540" w:firstLine="5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o Official Misconduct</w:t>
      </w:r>
    </w:p>
    <w:p w14:paraId="723F8EB9" w14:textId="33278006" w:rsidR="00B84E0C" w:rsidRDefault="00B84E0C" w:rsidP="00B030C8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bCs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 xml:space="preserve">• </w:t>
      </w:r>
      <w:r w:rsidRPr="00B41270">
        <w:rPr>
          <w:rFonts w:ascii="Arial" w:hAnsi="Arial" w:cs="Arial"/>
          <w:b/>
          <w:bCs/>
          <w:sz w:val="24"/>
          <w:szCs w:val="24"/>
        </w:rPr>
        <w:t>Code development</w:t>
      </w:r>
    </w:p>
    <w:p w14:paraId="0D67463E" w14:textId="6C057A47" w:rsidR="00B030C8" w:rsidRPr="00B030C8" w:rsidRDefault="00B030C8" w:rsidP="00B030C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030C8">
        <w:rPr>
          <w:rFonts w:ascii="Arial" w:hAnsi="Arial" w:cs="Arial"/>
          <w:bCs/>
          <w:sz w:val="24"/>
          <w:szCs w:val="24"/>
        </w:rPr>
        <w:t>Code change process at the National level ICC</w:t>
      </w:r>
    </w:p>
    <w:p w14:paraId="2930D8B3" w14:textId="5D6E8456" w:rsidR="00B030C8" w:rsidRPr="00B030C8" w:rsidRDefault="00B030C8" w:rsidP="00B030C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030C8">
        <w:rPr>
          <w:rFonts w:ascii="Arial" w:hAnsi="Arial" w:cs="Arial"/>
          <w:bCs/>
          <w:sz w:val="24"/>
          <w:szCs w:val="24"/>
        </w:rPr>
        <w:t>NJ Code Change form for submittal</w:t>
      </w:r>
    </w:p>
    <w:p w14:paraId="796283D4" w14:textId="45A37B82" w:rsidR="00B030C8" w:rsidRPr="00B030C8" w:rsidRDefault="00B030C8" w:rsidP="00B030C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030C8">
        <w:rPr>
          <w:rFonts w:ascii="Arial" w:hAnsi="Arial" w:cs="Arial"/>
          <w:bCs/>
          <w:sz w:val="24"/>
          <w:szCs w:val="24"/>
        </w:rPr>
        <w:t>NJ Fire safety Commission Fire Code Advisory Board</w:t>
      </w:r>
    </w:p>
    <w:p w14:paraId="5EB67549" w14:textId="77777777" w:rsidR="00125021" w:rsidRPr="00B41270" w:rsidRDefault="00125021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48FEAA3" w14:textId="77777777" w:rsidR="006144EA" w:rsidRDefault="006144EA">
      <w:pPr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br w:type="page"/>
      </w:r>
    </w:p>
    <w:p w14:paraId="17EBE021" w14:textId="40B82C7F" w:rsidR="00B84E0C" w:rsidRPr="00B030C8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00B030C8">
        <w:rPr>
          <w:rFonts w:ascii="Arial" w:hAnsi="Arial" w:cs="Arial"/>
          <w:b/>
          <w:bCs/>
          <w:sz w:val="40"/>
          <w:szCs w:val="40"/>
        </w:rPr>
        <w:lastRenderedPageBreak/>
        <w:t>Supplemental Materials</w:t>
      </w:r>
    </w:p>
    <w:p w14:paraId="1ACF40F5" w14:textId="0EE770F7" w:rsidR="00B84E0C" w:rsidRPr="00B41270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Additional supplemental materials can be found in the Student Manual, File Folder “</w:t>
      </w:r>
      <w:r w:rsidRPr="00B41270">
        <w:rPr>
          <w:rFonts w:ascii="Arial" w:hAnsi="Arial" w:cs="Arial"/>
          <w:b/>
          <w:bCs/>
          <w:i/>
          <w:iCs/>
          <w:sz w:val="24"/>
          <w:szCs w:val="24"/>
        </w:rPr>
        <w:t>Module 4</w:t>
      </w:r>
      <w:r w:rsidRPr="00B41270">
        <w:rPr>
          <w:rFonts w:ascii="Arial" w:hAnsi="Arial" w:cs="Arial"/>
          <w:sz w:val="24"/>
          <w:szCs w:val="24"/>
        </w:rPr>
        <w:t>” and</w:t>
      </w:r>
      <w:r w:rsidR="00B31558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contains the following PDF files:</w:t>
      </w:r>
    </w:p>
    <w:p w14:paraId="1BFBBDF7" w14:textId="3D55EEBD" w:rsidR="00B84E0C" w:rsidRPr="00AD14AD" w:rsidRDefault="00B84E0C" w:rsidP="00B030C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AD14AD">
        <w:rPr>
          <w:rFonts w:ascii="Arial" w:hAnsi="Arial" w:cs="Arial"/>
          <w:sz w:val="24"/>
          <w:szCs w:val="24"/>
        </w:rPr>
        <w:t>Court case; See vs. Seattle</w:t>
      </w:r>
    </w:p>
    <w:p w14:paraId="23B360BC" w14:textId="772A0D03" w:rsidR="00B84E0C" w:rsidRPr="00AD14AD" w:rsidRDefault="00B84E0C" w:rsidP="00B030C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AD14AD">
        <w:rPr>
          <w:rFonts w:ascii="Arial" w:hAnsi="Arial" w:cs="Arial"/>
          <w:sz w:val="24"/>
          <w:szCs w:val="24"/>
        </w:rPr>
        <w:t>Court case: Camara vs. San Francisco</w:t>
      </w:r>
    </w:p>
    <w:p w14:paraId="3392C206" w14:textId="7ACA965A" w:rsidR="00B84E0C" w:rsidRPr="00AD14AD" w:rsidRDefault="00B84E0C" w:rsidP="00B030C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AD14AD">
        <w:rPr>
          <w:rFonts w:ascii="Arial" w:hAnsi="Arial" w:cs="Arial"/>
          <w:sz w:val="24"/>
          <w:szCs w:val="24"/>
        </w:rPr>
        <w:t>Court case: Mapp vs. Ohio</w:t>
      </w:r>
    </w:p>
    <w:p w14:paraId="202A1CB9" w14:textId="1E5DB223" w:rsidR="00B84E0C" w:rsidRPr="00AD14AD" w:rsidRDefault="00B84E0C" w:rsidP="00B030C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AD14AD">
        <w:rPr>
          <w:rFonts w:ascii="Arial" w:hAnsi="Arial" w:cs="Arial"/>
          <w:sz w:val="24"/>
          <w:szCs w:val="24"/>
        </w:rPr>
        <w:t>OSHA ability to obtain search warrant</w:t>
      </w:r>
    </w:p>
    <w:p w14:paraId="0A9CB60F" w14:textId="3D69640E" w:rsidR="00B84E0C" w:rsidRDefault="00B84E0C" w:rsidP="00B030C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AD14AD">
        <w:rPr>
          <w:rFonts w:ascii="Arial" w:hAnsi="Arial" w:cs="Arial"/>
          <w:sz w:val="24"/>
          <w:szCs w:val="24"/>
        </w:rPr>
        <w:t>Amendments to US Constitution</w:t>
      </w:r>
    </w:p>
    <w:p w14:paraId="0F30449B" w14:textId="793B3AD4" w:rsidR="00B030C8" w:rsidRPr="00AD14AD" w:rsidRDefault="00B030C8" w:rsidP="00B030C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Three quizzes</w:t>
      </w:r>
    </w:p>
    <w:p w14:paraId="75B83AF7" w14:textId="77777777" w:rsidR="006F6D7D" w:rsidRDefault="006F6D7D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901108D" w14:textId="11A4AE1D" w:rsidR="00B84E0C" w:rsidRPr="00B41270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41270">
        <w:rPr>
          <w:rFonts w:ascii="Arial" w:hAnsi="Arial" w:cs="Arial"/>
          <w:b/>
          <w:bCs/>
          <w:sz w:val="24"/>
          <w:szCs w:val="24"/>
        </w:rPr>
        <w:t>Suggested Criteria to Meet the U.S. Supreme Court Guidelines on</w:t>
      </w:r>
    </w:p>
    <w:p w14:paraId="78E4C66A" w14:textId="77777777" w:rsidR="00B84E0C" w:rsidRPr="00B41270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41270">
        <w:rPr>
          <w:rFonts w:ascii="Arial" w:hAnsi="Arial" w:cs="Arial"/>
          <w:b/>
          <w:bCs/>
          <w:sz w:val="24"/>
          <w:szCs w:val="24"/>
        </w:rPr>
        <w:t>Rights of Inspection.</w:t>
      </w:r>
    </w:p>
    <w:p w14:paraId="7B9CBE80" w14:textId="77777777" w:rsidR="00B84E0C" w:rsidRPr="00B41270" w:rsidRDefault="00B84E0C" w:rsidP="001D270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1. Discuss the guidelines with legal counsel.</w:t>
      </w:r>
    </w:p>
    <w:p w14:paraId="42FE466B" w14:textId="2B8B7D2C" w:rsidR="00B84E0C" w:rsidRPr="00B41270" w:rsidRDefault="00B84E0C" w:rsidP="00D6408C">
      <w:pPr>
        <w:autoSpaceDE w:val="0"/>
        <w:autoSpaceDN w:val="0"/>
        <w:adjustRightInd w:val="0"/>
        <w:spacing w:after="0" w:line="240" w:lineRule="auto"/>
        <w:ind w:left="990" w:hanging="27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2. Establish adequate identification for inspection staff. (</w:t>
      </w:r>
      <w:r w:rsidR="00B75C3E">
        <w:rPr>
          <w:rFonts w:ascii="Arial" w:hAnsi="Arial" w:cs="Arial"/>
          <w:sz w:val="24"/>
          <w:szCs w:val="24"/>
        </w:rPr>
        <w:t xml:space="preserve">photo ID issued in </w:t>
      </w:r>
      <w:r w:rsidR="00D6408C">
        <w:rPr>
          <w:rFonts w:ascii="Arial" w:hAnsi="Arial" w:cs="Arial"/>
          <w:sz w:val="24"/>
          <w:szCs w:val="24"/>
        </w:rPr>
        <w:t>a</w:t>
      </w:r>
      <w:r w:rsidR="00B75C3E">
        <w:rPr>
          <w:rFonts w:ascii="Arial" w:hAnsi="Arial" w:cs="Arial"/>
          <w:sz w:val="24"/>
          <w:szCs w:val="24"/>
        </w:rPr>
        <w:t>ccordance with the LEA’s</w:t>
      </w:r>
      <w:r w:rsidR="00AD5ADF">
        <w:rPr>
          <w:rFonts w:ascii="Arial" w:hAnsi="Arial" w:cs="Arial"/>
          <w:sz w:val="24"/>
          <w:szCs w:val="24"/>
        </w:rPr>
        <w:t xml:space="preserve"> or the appointing authority policy</w:t>
      </w:r>
      <w:r w:rsidRPr="00B41270">
        <w:rPr>
          <w:rFonts w:ascii="Arial" w:hAnsi="Arial" w:cs="Arial"/>
          <w:sz w:val="24"/>
          <w:szCs w:val="24"/>
        </w:rPr>
        <w:t>)</w:t>
      </w:r>
    </w:p>
    <w:p w14:paraId="48ADE882" w14:textId="7BCE17EC" w:rsidR="00B84E0C" w:rsidRPr="00B41270" w:rsidRDefault="00B84E0C" w:rsidP="006C4101">
      <w:pPr>
        <w:autoSpaceDE w:val="0"/>
        <w:autoSpaceDN w:val="0"/>
        <w:adjustRightInd w:val="0"/>
        <w:spacing w:after="0" w:line="240" w:lineRule="auto"/>
        <w:ind w:left="990" w:hanging="27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3. Brief staff on the procedure to follow to initiate an inspection.</w:t>
      </w:r>
      <w:r w:rsidR="001D2701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 xml:space="preserve">When requesting </w:t>
      </w:r>
      <w:r w:rsidR="006C4101">
        <w:rPr>
          <w:rFonts w:ascii="Arial" w:hAnsi="Arial" w:cs="Arial"/>
          <w:sz w:val="24"/>
          <w:szCs w:val="24"/>
        </w:rPr>
        <w:t>e</w:t>
      </w:r>
      <w:r w:rsidRPr="00B41270">
        <w:rPr>
          <w:rFonts w:ascii="Arial" w:hAnsi="Arial" w:cs="Arial"/>
          <w:sz w:val="24"/>
          <w:szCs w:val="24"/>
        </w:rPr>
        <w:t>ntry:</w:t>
      </w:r>
    </w:p>
    <w:p w14:paraId="52BDA36F" w14:textId="77777777" w:rsidR="00B84E0C" w:rsidRPr="00B41270" w:rsidRDefault="00B84E0C" w:rsidP="001D270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A. Inspector should make verbal identification.</w:t>
      </w:r>
    </w:p>
    <w:p w14:paraId="5033BBDB" w14:textId="77777777" w:rsidR="00B84E0C" w:rsidRPr="00B41270" w:rsidRDefault="00B84E0C" w:rsidP="001D270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B. Show ID card or Badge</w:t>
      </w:r>
    </w:p>
    <w:p w14:paraId="6BBA94ED" w14:textId="77777777" w:rsidR="00B84E0C" w:rsidRPr="00B41270" w:rsidRDefault="00B84E0C" w:rsidP="001D270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C. Explain purpose of the inspection</w:t>
      </w:r>
    </w:p>
    <w:p w14:paraId="6FF0362A" w14:textId="77777777" w:rsidR="00B84E0C" w:rsidRPr="00B41270" w:rsidRDefault="00B84E0C" w:rsidP="001D270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D. Request to inspection</w:t>
      </w:r>
    </w:p>
    <w:p w14:paraId="6D5AE304" w14:textId="77777777" w:rsidR="00B84E0C" w:rsidRPr="00B41270" w:rsidRDefault="00B84E0C" w:rsidP="001D270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E. Invite the person to accompany the inspector on tour.</w:t>
      </w:r>
    </w:p>
    <w:p w14:paraId="41F745DF" w14:textId="5619F844" w:rsidR="00B84E0C" w:rsidRPr="00B41270" w:rsidRDefault="00B84E0C" w:rsidP="006C4101">
      <w:pPr>
        <w:autoSpaceDE w:val="0"/>
        <w:autoSpaceDN w:val="0"/>
        <w:adjustRightInd w:val="0"/>
        <w:spacing w:after="0" w:line="240" w:lineRule="auto"/>
        <w:ind w:left="990" w:hanging="27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4. The fire prevention authority should develop formal, written inspection procedures spelling out how,</w:t>
      </w:r>
      <w:r w:rsidR="00D60C1F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when where and what inspections are to be carried out.</w:t>
      </w:r>
    </w:p>
    <w:p w14:paraId="7FC041C2" w14:textId="583BEB82" w:rsidR="00B84E0C" w:rsidRPr="00B41270" w:rsidRDefault="00B84E0C" w:rsidP="006C4101">
      <w:pPr>
        <w:autoSpaceDE w:val="0"/>
        <w:autoSpaceDN w:val="0"/>
        <w:adjustRightInd w:val="0"/>
        <w:spacing w:after="0" w:line="240" w:lineRule="auto"/>
        <w:ind w:left="990" w:hanging="27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5. If the inspector is denied entry and has probable cause to believe that an extreme or unusual hazardous</w:t>
      </w:r>
      <w:r w:rsidR="00F029E1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operation or condition exists which could means a loss of life</w:t>
      </w:r>
      <w:r w:rsidR="006C4101">
        <w:rPr>
          <w:rFonts w:ascii="Arial" w:hAnsi="Arial" w:cs="Arial"/>
          <w:sz w:val="24"/>
          <w:szCs w:val="24"/>
        </w:rPr>
        <w:t xml:space="preserve"> w</w:t>
      </w:r>
      <w:r w:rsidRPr="00B41270">
        <w:rPr>
          <w:rFonts w:ascii="Arial" w:hAnsi="Arial" w:cs="Arial"/>
          <w:sz w:val="24"/>
          <w:szCs w:val="24"/>
        </w:rPr>
        <w:t>hile obtaining a warrant, the inspector should proceed to have the operation halted or the condition</w:t>
      </w:r>
      <w:r w:rsidR="00F029E1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corrected even if it means having the person denying entry placed under arrest.</w:t>
      </w:r>
    </w:p>
    <w:p w14:paraId="74286219" w14:textId="78243ADF" w:rsidR="00B84E0C" w:rsidRPr="00B41270" w:rsidRDefault="00B84E0C" w:rsidP="006C4101">
      <w:pPr>
        <w:autoSpaceDE w:val="0"/>
        <w:autoSpaceDN w:val="0"/>
        <w:adjustRightInd w:val="0"/>
        <w:spacing w:after="0" w:line="240" w:lineRule="auto"/>
        <w:ind w:left="990" w:hanging="27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6. If the inspection authority anticipates problems of entry at a particular address on a routine area</w:t>
      </w:r>
      <w:r w:rsidR="00F029E1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inspection, the inspector may go to a magistrate and request a warrant to inspect</w:t>
      </w:r>
      <w:r w:rsidR="006C4101">
        <w:rPr>
          <w:rFonts w:ascii="Arial" w:hAnsi="Arial" w:cs="Arial"/>
          <w:sz w:val="24"/>
          <w:szCs w:val="24"/>
        </w:rPr>
        <w:t xml:space="preserve"> (administrative warrant for the purpose</w:t>
      </w:r>
      <w:r w:rsidR="00FE2BA8">
        <w:rPr>
          <w:rFonts w:ascii="Arial" w:hAnsi="Arial" w:cs="Arial"/>
          <w:sz w:val="24"/>
          <w:szCs w:val="24"/>
        </w:rPr>
        <w:t xml:space="preserve"> of conducting an inspection)</w:t>
      </w:r>
      <w:r w:rsidRPr="00B41270">
        <w:rPr>
          <w:rFonts w:ascii="Arial" w:hAnsi="Arial" w:cs="Arial"/>
          <w:sz w:val="24"/>
          <w:szCs w:val="24"/>
        </w:rPr>
        <w:t>.</w:t>
      </w:r>
    </w:p>
    <w:p w14:paraId="4C484521" w14:textId="77777777" w:rsidR="00B84E0C" w:rsidRPr="00B41270" w:rsidRDefault="00B84E0C" w:rsidP="00F029E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7. Develop good inspection record system by address, owner and occupant.</w:t>
      </w:r>
    </w:p>
    <w:p w14:paraId="41DF8F43" w14:textId="79BE52C2" w:rsidR="00B84E0C" w:rsidRPr="00B41270" w:rsidRDefault="00B84E0C" w:rsidP="00FE2BA8">
      <w:pPr>
        <w:autoSpaceDE w:val="0"/>
        <w:autoSpaceDN w:val="0"/>
        <w:adjustRightInd w:val="0"/>
        <w:spacing w:after="0" w:line="240" w:lineRule="auto"/>
        <w:ind w:left="990" w:hanging="27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8. Establish guidelines on what constitutes an extreme emergency condition, where upon finding such</w:t>
      </w:r>
      <w:r w:rsidR="00F029E1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condition, inspectors could proceed to enter the building without a warrant and halt the operation or</w:t>
      </w:r>
      <w:r w:rsidR="00F029E1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condition.</w:t>
      </w:r>
    </w:p>
    <w:p w14:paraId="3887E471" w14:textId="77777777" w:rsidR="00B84E0C" w:rsidRPr="00B41270" w:rsidRDefault="00B84E0C" w:rsidP="00F029E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9. Review Licensing and permit procedures.</w:t>
      </w:r>
    </w:p>
    <w:p w14:paraId="50C36590" w14:textId="0E418985" w:rsidR="00B84E0C" w:rsidRPr="00B41270" w:rsidRDefault="00B84E0C" w:rsidP="00F25BBC">
      <w:pPr>
        <w:autoSpaceDE w:val="0"/>
        <w:autoSpaceDN w:val="0"/>
        <w:adjustRightInd w:val="0"/>
        <w:spacing w:after="0" w:line="240" w:lineRule="auto"/>
        <w:ind w:left="1170" w:hanging="45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10. Fire Inspectors should be well trained in the recognition of fire hazards, fire prevention</w:t>
      </w:r>
      <w:r w:rsidR="00F029E1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procedures, and laws and ordinances the inspector is expected to enforce.</w:t>
      </w:r>
    </w:p>
    <w:p w14:paraId="731C3507" w14:textId="77777777" w:rsidR="00B84E0C" w:rsidRPr="00B41270" w:rsidRDefault="00B84E0C" w:rsidP="00F029E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11. Develop a healthy public relations program for your fire prevention authority.</w:t>
      </w:r>
    </w:p>
    <w:p w14:paraId="1C2B4714" w14:textId="77777777" w:rsidR="00B84E0C" w:rsidRPr="00B41270" w:rsidRDefault="00B84E0C" w:rsidP="00FE2BA8">
      <w:pPr>
        <w:autoSpaceDE w:val="0"/>
        <w:autoSpaceDN w:val="0"/>
        <w:adjustRightInd w:val="0"/>
        <w:spacing w:after="0" w:line="240" w:lineRule="auto"/>
        <w:ind w:left="1170" w:hanging="45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12. Train your inspector to be courteous, friendly and helpful. in their relations with the public.</w:t>
      </w:r>
    </w:p>
    <w:p w14:paraId="435295B8" w14:textId="77777777" w:rsidR="00B84E0C" w:rsidRPr="00B41270" w:rsidRDefault="00B84E0C" w:rsidP="00F029E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13. Fire Inspector should be enthusiastic salespeople for fire safety.</w:t>
      </w:r>
    </w:p>
    <w:p w14:paraId="52468A4F" w14:textId="03456419" w:rsidR="00B84E0C" w:rsidRPr="00F5618E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00F5618E">
        <w:rPr>
          <w:rFonts w:ascii="Arial" w:hAnsi="Arial" w:cs="Arial"/>
          <w:b/>
          <w:bCs/>
          <w:sz w:val="40"/>
          <w:szCs w:val="40"/>
        </w:rPr>
        <w:lastRenderedPageBreak/>
        <w:t>Legal Definition: Official Misconduct</w:t>
      </w:r>
    </w:p>
    <w:p w14:paraId="7734EA10" w14:textId="77777777" w:rsidR="00B84E0C" w:rsidRPr="00B41270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41270">
        <w:rPr>
          <w:rFonts w:ascii="Arial" w:hAnsi="Arial" w:cs="Arial"/>
          <w:b/>
          <w:bCs/>
          <w:sz w:val="24"/>
          <w:szCs w:val="24"/>
        </w:rPr>
        <w:t>OFFICIAL MISCONDUCT - N.J.S.A. 2C27-30-2</w:t>
      </w:r>
    </w:p>
    <w:p w14:paraId="77119EE4" w14:textId="5522C6BD" w:rsidR="00B84E0C" w:rsidRPr="00B41270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sz w:val="24"/>
          <w:szCs w:val="24"/>
        </w:rPr>
        <w:t>The intent to obtain a benefit personally or for another, and act is committed which constitutes and</w:t>
      </w:r>
      <w:r w:rsidR="00F029E1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unauthorized exercise of official duties, or refrain of official duties.</w:t>
      </w:r>
    </w:p>
    <w:p w14:paraId="6B00536D" w14:textId="77777777" w:rsidR="00746318" w:rsidRDefault="00746318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AB1E160" w14:textId="6D6B4DF4" w:rsidR="00B84E0C" w:rsidRPr="00B41270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41270">
        <w:rPr>
          <w:rFonts w:ascii="Arial" w:hAnsi="Arial" w:cs="Arial"/>
          <w:b/>
          <w:bCs/>
          <w:sz w:val="24"/>
          <w:szCs w:val="24"/>
        </w:rPr>
        <w:t>New Jersey Criminal Code</w:t>
      </w:r>
      <w:r w:rsidR="00CF4DD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(N.J.S.A. 2C:27-2)</w:t>
      </w:r>
      <w:r w:rsidR="00B030C8">
        <w:rPr>
          <w:rFonts w:ascii="Arial" w:hAnsi="Arial" w:cs="Arial"/>
          <w:sz w:val="24"/>
          <w:szCs w:val="24"/>
        </w:rPr>
        <w:t xml:space="preserve"> &amp;</w:t>
      </w:r>
      <w:r w:rsidRPr="00B41270">
        <w:rPr>
          <w:rFonts w:ascii="Arial" w:hAnsi="Arial" w:cs="Arial"/>
          <w:sz w:val="24"/>
          <w:szCs w:val="24"/>
        </w:rPr>
        <w:t xml:space="preserve"> </w:t>
      </w:r>
      <w:r w:rsidR="00B030C8" w:rsidRPr="00B41270">
        <w:rPr>
          <w:rFonts w:ascii="Arial" w:hAnsi="Arial" w:cs="Arial"/>
          <w:sz w:val="24"/>
          <w:szCs w:val="24"/>
        </w:rPr>
        <w:t>(NJSA</w:t>
      </w:r>
      <w:r w:rsidRPr="00B41270">
        <w:rPr>
          <w:rFonts w:ascii="Arial" w:hAnsi="Arial" w:cs="Arial"/>
          <w:sz w:val="24"/>
          <w:szCs w:val="24"/>
        </w:rPr>
        <w:t xml:space="preserve"> 2C:27-6)</w:t>
      </w:r>
    </w:p>
    <w:p w14:paraId="68C11BDF" w14:textId="78F73F14" w:rsidR="00B84E0C" w:rsidRPr="00B41270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46318">
        <w:rPr>
          <w:rFonts w:ascii="Arial" w:hAnsi="Arial" w:cs="Arial"/>
          <w:b/>
          <w:bCs/>
          <w:sz w:val="24"/>
          <w:szCs w:val="24"/>
          <w:u w:val="single"/>
        </w:rPr>
        <w:t>Bribery:</w:t>
      </w:r>
      <w:r w:rsidRPr="00B41270">
        <w:rPr>
          <w:rFonts w:ascii="Arial" w:hAnsi="Arial" w:cs="Arial"/>
          <w:sz w:val="24"/>
          <w:szCs w:val="24"/>
        </w:rPr>
        <w:t xml:space="preserve"> A person is guilty of bribery by offering, giving, or agreeing to give any benefit to a</w:t>
      </w:r>
      <w:r w:rsidR="00746318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public official in exchange for the performance, or violation of an official duty.</w:t>
      </w:r>
    </w:p>
    <w:p w14:paraId="5267386A" w14:textId="72099EDB" w:rsidR="00B84E0C" w:rsidRPr="00964B32" w:rsidRDefault="00B84E0C" w:rsidP="00AD14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964B32">
        <w:rPr>
          <w:rFonts w:ascii="Arial" w:hAnsi="Arial" w:cs="Arial"/>
          <w:sz w:val="24"/>
          <w:szCs w:val="24"/>
        </w:rPr>
        <w:t>Penalty: Value under $ 200.00 dollars 3rd degree crime = $7,500.00</w:t>
      </w:r>
      <w:r w:rsidR="00746318" w:rsidRPr="00964B32">
        <w:rPr>
          <w:rFonts w:ascii="Arial" w:hAnsi="Arial" w:cs="Arial"/>
          <w:sz w:val="24"/>
          <w:szCs w:val="24"/>
        </w:rPr>
        <w:t xml:space="preserve"> </w:t>
      </w:r>
      <w:r w:rsidRPr="00964B32">
        <w:rPr>
          <w:rFonts w:ascii="Arial" w:hAnsi="Arial" w:cs="Arial"/>
          <w:sz w:val="24"/>
          <w:szCs w:val="24"/>
        </w:rPr>
        <w:t xml:space="preserve">3-5 </w:t>
      </w:r>
      <w:r w:rsidR="00FE2BA8">
        <w:rPr>
          <w:rFonts w:ascii="Arial" w:hAnsi="Arial" w:cs="Arial"/>
          <w:sz w:val="24"/>
          <w:szCs w:val="24"/>
        </w:rPr>
        <w:t>y</w:t>
      </w:r>
      <w:r w:rsidR="00746318" w:rsidRPr="00964B32">
        <w:rPr>
          <w:rFonts w:ascii="Arial" w:hAnsi="Arial" w:cs="Arial"/>
          <w:sz w:val="24"/>
          <w:szCs w:val="24"/>
        </w:rPr>
        <w:t>ear</w:t>
      </w:r>
      <w:r w:rsidR="00173A68">
        <w:rPr>
          <w:rFonts w:ascii="Arial" w:hAnsi="Arial" w:cs="Arial"/>
          <w:sz w:val="24"/>
          <w:szCs w:val="24"/>
        </w:rPr>
        <w:t>s</w:t>
      </w:r>
      <w:r w:rsidRPr="00964B32">
        <w:rPr>
          <w:rFonts w:ascii="Arial" w:hAnsi="Arial" w:cs="Arial"/>
          <w:sz w:val="24"/>
          <w:szCs w:val="24"/>
        </w:rPr>
        <w:t xml:space="preserve"> prison</w:t>
      </w:r>
      <w:r w:rsidR="00964B32" w:rsidRPr="00964B32">
        <w:rPr>
          <w:rFonts w:ascii="Arial" w:hAnsi="Arial" w:cs="Arial"/>
          <w:sz w:val="24"/>
          <w:szCs w:val="24"/>
        </w:rPr>
        <w:t>.</w:t>
      </w:r>
    </w:p>
    <w:p w14:paraId="673A32FC" w14:textId="49115350" w:rsidR="00B84E0C" w:rsidRPr="00964B32" w:rsidRDefault="00B84E0C" w:rsidP="00AD14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964B32">
        <w:rPr>
          <w:rFonts w:ascii="Arial" w:hAnsi="Arial" w:cs="Arial"/>
          <w:sz w:val="24"/>
          <w:szCs w:val="24"/>
        </w:rPr>
        <w:t>Penalty: Value over $ 200.00 dollars 3rd degree crime = $100,000.00</w:t>
      </w:r>
      <w:r w:rsidR="00964B32" w:rsidRPr="00964B32">
        <w:rPr>
          <w:rFonts w:ascii="Arial" w:hAnsi="Arial" w:cs="Arial"/>
          <w:sz w:val="24"/>
          <w:szCs w:val="24"/>
        </w:rPr>
        <w:t xml:space="preserve"> </w:t>
      </w:r>
      <w:r w:rsidRPr="00964B32">
        <w:rPr>
          <w:rFonts w:ascii="Arial" w:hAnsi="Arial" w:cs="Arial"/>
          <w:sz w:val="24"/>
          <w:szCs w:val="24"/>
        </w:rPr>
        <w:t xml:space="preserve">5-10 </w:t>
      </w:r>
      <w:r w:rsidR="00173A68">
        <w:rPr>
          <w:rFonts w:ascii="Arial" w:hAnsi="Arial" w:cs="Arial"/>
          <w:sz w:val="24"/>
          <w:szCs w:val="24"/>
        </w:rPr>
        <w:t>y</w:t>
      </w:r>
      <w:r w:rsidR="00964B32" w:rsidRPr="00964B32">
        <w:rPr>
          <w:rFonts w:ascii="Arial" w:hAnsi="Arial" w:cs="Arial"/>
          <w:sz w:val="24"/>
          <w:szCs w:val="24"/>
        </w:rPr>
        <w:t>ea</w:t>
      </w:r>
      <w:r w:rsidRPr="00964B32">
        <w:rPr>
          <w:rFonts w:ascii="Arial" w:hAnsi="Arial" w:cs="Arial"/>
          <w:sz w:val="24"/>
          <w:szCs w:val="24"/>
        </w:rPr>
        <w:t>rs prison</w:t>
      </w:r>
      <w:r w:rsidR="00964B32" w:rsidRPr="00964B32">
        <w:rPr>
          <w:rFonts w:ascii="Arial" w:hAnsi="Arial" w:cs="Arial"/>
          <w:sz w:val="24"/>
          <w:szCs w:val="24"/>
        </w:rPr>
        <w:t>.</w:t>
      </w:r>
    </w:p>
    <w:p w14:paraId="6E60FE94" w14:textId="77777777" w:rsidR="00746318" w:rsidRDefault="00746318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5F13E63" w14:textId="07388581" w:rsidR="00B84E0C" w:rsidRPr="00B41270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46318">
        <w:rPr>
          <w:rFonts w:ascii="Arial" w:hAnsi="Arial" w:cs="Arial"/>
          <w:b/>
          <w:bCs/>
          <w:sz w:val="24"/>
          <w:szCs w:val="24"/>
          <w:u w:val="single"/>
        </w:rPr>
        <w:t>G</w:t>
      </w:r>
      <w:r w:rsidR="00746318">
        <w:rPr>
          <w:rFonts w:ascii="Arial" w:hAnsi="Arial" w:cs="Arial"/>
          <w:b/>
          <w:bCs/>
          <w:sz w:val="24"/>
          <w:szCs w:val="24"/>
          <w:u w:val="single"/>
        </w:rPr>
        <w:t>ifts</w:t>
      </w:r>
      <w:r w:rsidRPr="00746318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Pr="00B41270">
        <w:rPr>
          <w:rFonts w:ascii="Arial" w:hAnsi="Arial" w:cs="Arial"/>
          <w:sz w:val="24"/>
          <w:szCs w:val="24"/>
        </w:rPr>
        <w:t xml:space="preserve"> An inspector commits a </w:t>
      </w:r>
      <w:r w:rsidR="00173A68" w:rsidRPr="00B41270">
        <w:rPr>
          <w:rFonts w:ascii="Arial" w:hAnsi="Arial" w:cs="Arial"/>
          <w:sz w:val="24"/>
          <w:szCs w:val="24"/>
        </w:rPr>
        <w:t>third-degree</w:t>
      </w:r>
      <w:r w:rsidRPr="00B41270">
        <w:rPr>
          <w:rFonts w:ascii="Arial" w:hAnsi="Arial" w:cs="Arial"/>
          <w:sz w:val="24"/>
          <w:szCs w:val="24"/>
        </w:rPr>
        <w:t xml:space="preserve"> crime by soliciting, accepting, or agreeing to accept any benefit</w:t>
      </w:r>
      <w:r w:rsidR="00964B32">
        <w:rPr>
          <w:rFonts w:ascii="Arial" w:hAnsi="Arial" w:cs="Arial"/>
          <w:sz w:val="24"/>
          <w:szCs w:val="24"/>
        </w:rPr>
        <w:t xml:space="preserve"> </w:t>
      </w:r>
      <w:r w:rsidRPr="00B41270">
        <w:rPr>
          <w:rFonts w:ascii="Arial" w:hAnsi="Arial" w:cs="Arial"/>
          <w:sz w:val="24"/>
          <w:szCs w:val="24"/>
        </w:rPr>
        <w:t>to influence the performance of official duties</w:t>
      </w:r>
    </w:p>
    <w:p w14:paraId="22F34C6F" w14:textId="5F4F9EAA" w:rsidR="00B84E0C" w:rsidRPr="00964B32" w:rsidRDefault="00B84E0C" w:rsidP="00B030C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964B32">
        <w:rPr>
          <w:rFonts w:ascii="Arial" w:hAnsi="Arial" w:cs="Arial"/>
          <w:sz w:val="24"/>
          <w:szCs w:val="24"/>
        </w:rPr>
        <w:t>Penalty: 3rd degree crime = $7,500.00 3-5 Y</w:t>
      </w:r>
      <w:r w:rsidR="00746318" w:rsidRPr="00964B32">
        <w:rPr>
          <w:rFonts w:ascii="Arial" w:hAnsi="Arial" w:cs="Arial"/>
          <w:sz w:val="24"/>
          <w:szCs w:val="24"/>
        </w:rPr>
        <w:t>ea</w:t>
      </w:r>
      <w:r w:rsidRPr="00964B32">
        <w:rPr>
          <w:rFonts w:ascii="Arial" w:hAnsi="Arial" w:cs="Arial"/>
          <w:sz w:val="24"/>
          <w:szCs w:val="24"/>
        </w:rPr>
        <w:t>rs prison</w:t>
      </w:r>
    </w:p>
    <w:p w14:paraId="6857E442" w14:textId="77777777" w:rsidR="00964B32" w:rsidRPr="00626D5A" w:rsidRDefault="00964B32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BC6D5EE" w14:textId="427046C6" w:rsidR="00B84E0C" w:rsidRPr="00F5618E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00F5618E">
        <w:rPr>
          <w:rFonts w:ascii="Arial" w:hAnsi="Arial" w:cs="Arial"/>
          <w:b/>
          <w:bCs/>
          <w:sz w:val="40"/>
          <w:szCs w:val="40"/>
        </w:rPr>
        <w:t>Key terms</w:t>
      </w:r>
    </w:p>
    <w:p w14:paraId="460A0F2F" w14:textId="77777777" w:rsidR="00B84E0C" w:rsidRPr="00F57D7F" w:rsidRDefault="00B84E0C" w:rsidP="00B030C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F57D7F">
        <w:rPr>
          <w:rFonts w:ascii="Arial" w:hAnsi="Arial" w:cs="Arial"/>
          <w:sz w:val="24"/>
          <w:szCs w:val="24"/>
        </w:rPr>
        <w:t>Legal Authority</w:t>
      </w:r>
    </w:p>
    <w:p w14:paraId="0AF56481" w14:textId="77777777" w:rsidR="00B84E0C" w:rsidRPr="00F57D7F" w:rsidRDefault="00B84E0C" w:rsidP="00B030C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F57D7F">
        <w:rPr>
          <w:rFonts w:ascii="Arial" w:hAnsi="Arial" w:cs="Arial"/>
          <w:sz w:val="24"/>
          <w:szCs w:val="24"/>
        </w:rPr>
        <w:t>Liability</w:t>
      </w:r>
    </w:p>
    <w:p w14:paraId="031D67F5" w14:textId="77777777" w:rsidR="00B84E0C" w:rsidRPr="00F57D7F" w:rsidRDefault="00B84E0C" w:rsidP="00B030C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F57D7F">
        <w:rPr>
          <w:rFonts w:ascii="Arial" w:hAnsi="Arial" w:cs="Arial"/>
          <w:sz w:val="24"/>
          <w:szCs w:val="24"/>
        </w:rPr>
        <w:t>Selective Enforcement</w:t>
      </w:r>
    </w:p>
    <w:p w14:paraId="1A29D33C" w14:textId="77777777" w:rsidR="00B84E0C" w:rsidRPr="00F57D7F" w:rsidRDefault="00B84E0C" w:rsidP="00B030C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F57D7F">
        <w:rPr>
          <w:rFonts w:ascii="Arial" w:hAnsi="Arial" w:cs="Arial"/>
          <w:sz w:val="24"/>
          <w:szCs w:val="24"/>
        </w:rPr>
        <w:t>Right of Entry</w:t>
      </w:r>
    </w:p>
    <w:p w14:paraId="5199653D" w14:textId="77777777" w:rsidR="00B84E0C" w:rsidRPr="00F57D7F" w:rsidRDefault="00B84E0C" w:rsidP="00B030C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F57D7F">
        <w:rPr>
          <w:rFonts w:ascii="Arial" w:hAnsi="Arial" w:cs="Arial"/>
          <w:sz w:val="24"/>
          <w:szCs w:val="24"/>
        </w:rPr>
        <w:t>Conflict of Interest</w:t>
      </w:r>
    </w:p>
    <w:p w14:paraId="04CDA7BC" w14:textId="77777777" w:rsidR="00B84E0C" w:rsidRPr="00F57D7F" w:rsidRDefault="00B84E0C" w:rsidP="00B030C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F57D7F">
        <w:rPr>
          <w:rFonts w:ascii="Arial" w:hAnsi="Arial" w:cs="Arial"/>
          <w:sz w:val="24"/>
          <w:szCs w:val="24"/>
        </w:rPr>
        <w:t>Official Misconduct</w:t>
      </w:r>
    </w:p>
    <w:p w14:paraId="3FE6C42F" w14:textId="77777777" w:rsidR="00964B32" w:rsidRPr="003E24E6" w:rsidRDefault="00964B32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A89137" w14:textId="0EDC9903" w:rsidR="00B84E0C" w:rsidRPr="00F5618E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00F5618E">
        <w:rPr>
          <w:rFonts w:ascii="Arial" w:hAnsi="Arial" w:cs="Arial"/>
          <w:b/>
          <w:bCs/>
          <w:sz w:val="40"/>
          <w:szCs w:val="40"/>
        </w:rPr>
        <w:t>Review questions</w:t>
      </w:r>
    </w:p>
    <w:p w14:paraId="3DD7D47B" w14:textId="2D9051B6" w:rsidR="00B84E0C" w:rsidRPr="00F5618E" w:rsidRDefault="00B84E0C" w:rsidP="00B030C8">
      <w:pPr>
        <w:pStyle w:val="ListParagraph"/>
        <w:numPr>
          <w:ilvl w:val="0"/>
          <w:numId w:val="13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 w:hanging="90"/>
        <w:rPr>
          <w:rFonts w:ascii="Arial" w:hAnsi="Arial" w:cs="Arial"/>
          <w:sz w:val="24"/>
          <w:szCs w:val="24"/>
        </w:rPr>
      </w:pPr>
      <w:r w:rsidRPr="00F5618E">
        <w:rPr>
          <w:rFonts w:ascii="Arial" w:hAnsi="Arial" w:cs="Arial"/>
          <w:sz w:val="24"/>
          <w:szCs w:val="24"/>
        </w:rPr>
        <w:t>What acts can a fire inspector be held liable for?</w:t>
      </w:r>
    </w:p>
    <w:p w14:paraId="1BFF42EF" w14:textId="31C3C09C" w:rsidR="00B84E0C" w:rsidRPr="00F5618E" w:rsidRDefault="00B84E0C" w:rsidP="00B030C8">
      <w:pPr>
        <w:pStyle w:val="ListParagraph"/>
        <w:numPr>
          <w:ilvl w:val="0"/>
          <w:numId w:val="13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 w:hanging="90"/>
        <w:rPr>
          <w:rFonts w:ascii="Arial" w:hAnsi="Arial" w:cs="Arial"/>
          <w:sz w:val="24"/>
          <w:szCs w:val="24"/>
        </w:rPr>
      </w:pPr>
      <w:r w:rsidRPr="00F5618E">
        <w:rPr>
          <w:rFonts w:ascii="Arial" w:hAnsi="Arial" w:cs="Arial"/>
          <w:sz w:val="24"/>
          <w:szCs w:val="24"/>
        </w:rPr>
        <w:t>Can a business owner refuse entry to a fire inspector?</w:t>
      </w:r>
    </w:p>
    <w:p w14:paraId="2AB792E8" w14:textId="11218E8F" w:rsidR="00B84E0C" w:rsidRPr="00F5618E" w:rsidRDefault="00B84E0C" w:rsidP="00B030C8">
      <w:pPr>
        <w:pStyle w:val="ListParagraph"/>
        <w:numPr>
          <w:ilvl w:val="1"/>
          <w:numId w:val="13"/>
        </w:numPr>
        <w:tabs>
          <w:tab w:val="left" w:pos="900"/>
          <w:tab w:val="left" w:pos="990"/>
        </w:tabs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F5618E">
        <w:rPr>
          <w:rFonts w:ascii="Arial" w:hAnsi="Arial" w:cs="Arial"/>
          <w:sz w:val="24"/>
          <w:szCs w:val="24"/>
        </w:rPr>
        <w:t xml:space="preserve">If entry is denied by a business owner, what legal recourse does a </w:t>
      </w:r>
      <w:r w:rsidR="00B030C8">
        <w:rPr>
          <w:rFonts w:ascii="Arial" w:hAnsi="Arial" w:cs="Arial"/>
          <w:sz w:val="24"/>
          <w:szCs w:val="24"/>
        </w:rPr>
        <w:t>fire inspector have</w:t>
      </w:r>
      <w:r w:rsidRPr="00F5618E">
        <w:rPr>
          <w:rFonts w:ascii="Arial" w:hAnsi="Arial" w:cs="Arial"/>
          <w:sz w:val="24"/>
          <w:szCs w:val="24"/>
        </w:rPr>
        <w:t>?</w:t>
      </w:r>
    </w:p>
    <w:p w14:paraId="5F8B9E14" w14:textId="6F510A91" w:rsidR="00B84E0C" w:rsidRPr="00F5618E" w:rsidRDefault="00B84E0C" w:rsidP="00B030C8">
      <w:pPr>
        <w:pStyle w:val="ListParagraph"/>
        <w:numPr>
          <w:ilvl w:val="0"/>
          <w:numId w:val="13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 w:hanging="90"/>
        <w:rPr>
          <w:rFonts w:ascii="Arial" w:hAnsi="Arial" w:cs="Arial"/>
          <w:sz w:val="24"/>
          <w:szCs w:val="24"/>
        </w:rPr>
      </w:pPr>
      <w:r w:rsidRPr="00F5618E">
        <w:rPr>
          <w:rFonts w:ascii="Arial" w:hAnsi="Arial" w:cs="Arial"/>
          <w:sz w:val="24"/>
          <w:szCs w:val="24"/>
        </w:rPr>
        <w:t>Can a fire inspector accept alternate systems in lieu of a code requirement?</w:t>
      </w:r>
    </w:p>
    <w:p w14:paraId="0A3C5044" w14:textId="6B9621E3" w:rsidR="00B84E0C" w:rsidRPr="00F5618E" w:rsidRDefault="00B84E0C" w:rsidP="00B030C8">
      <w:pPr>
        <w:pStyle w:val="ListParagraph"/>
        <w:numPr>
          <w:ilvl w:val="0"/>
          <w:numId w:val="13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r w:rsidRPr="00F5618E">
        <w:rPr>
          <w:rFonts w:ascii="Arial" w:hAnsi="Arial" w:cs="Arial"/>
          <w:sz w:val="24"/>
          <w:szCs w:val="24"/>
        </w:rPr>
        <w:t>Can a fire inspector work part-time for an occupancy he inspects in his capacity as inspector?</w:t>
      </w:r>
    </w:p>
    <w:p w14:paraId="46E002DD" w14:textId="1587287A" w:rsidR="00B84E0C" w:rsidRPr="00F5618E" w:rsidRDefault="00B84E0C" w:rsidP="00B030C8">
      <w:pPr>
        <w:pStyle w:val="ListParagraph"/>
        <w:numPr>
          <w:ilvl w:val="0"/>
          <w:numId w:val="13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 w:hanging="90"/>
        <w:rPr>
          <w:rFonts w:ascii="Arial" w:hAnsi="Arial" w:cs="Arial"/>
          <w:sz w:val="24"/>
          <w:szCs w:val="24"/>
        </w:rPr>
      </w:pPr>
      <w:r w:rsidRPr="00F5618E">
        <w:rPr>
          <w:rFonts w:ascii="Arial" w:hAnsi="Arial" w:cs="Arial"/>
          <w:sz w:val="24"/>
          <w:szCs w:val="24"/>
        </w:rPr>
        <w:t>What are the main elements of a fire code?</w:t>
      </w:r>
    </w:p>
    <w:p w14:paraId="2A487026" w14:textId="77777777" w:rsidR="00964B32" w:rsidRPr="00F5618E" w:rsidRDefault="00964B32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1ADAC10A" w14:textId="13010C7A" w:rsidR="00B84E0C" w:rsidRPr="00F5618E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00F5618E">
        <w:rPr>
          <w:rFonts w:ascii="Arial" w:hAnsi="Arial" w:cs="Arial"/>
          <w:b/>
          <w:bCs/>
          <w:sz w:val="40"/>
          <w:szCs w:val="40"/>
        </w:rPr>
        <w:t>Homework</w:t>
      </w:r>
    </w:p>
    <w:p w14:paraId="552C4D8F" w14:textId="3DD41C40" w:rsidR="00B84E0C" w:rsidRPr="00F5618E" w:rsidRDefault="00235AF3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t>Reading</w:t>
      </w:r>
    </w:p>
    <w:p w14:paraId="1FA8583E" w14:textId="10FBA02F" w:rsidR="00B84E0C" w:rsidRPr="00F5618E" w:rsidRDefault="00B84E0C" w:rsidP="00B030C8">
      <w:pPr>
        <w:pStyle w:val="ListParagraph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4"/>
          <w:szCs w:val="24"/>
        </w:rPr>
      </w:pPr>
      <w:r w:rsidRPr="00F5618E">
        <w:rPr>
          <w:rFonts w:ascii="Arial" w:hAnsi="Arial" w:cs="Arial"/>
          <w:sz w:val="24"/>
          <w:szCs w:val="24"/>
        </w:rPr>
        <w:t xml:space="preserve">IFSTA </w:t>
      </w:r>
      <w:r w:rsidR="00F5618E" w:rsidRPr="00F5618E">
        <w:rPr>
          <w:rFonts w:ascii="Arial" w:hAnsi="Arial" w:cs="Arial"/>
          <w:sz w:val="24"/>
          <w:szCs w:val="24"/>
        </w:rPr>
        <w:t>Fire Inspection and Code Enforcement 8</w:t>
      </w:r>
      <w:r w:rsidRPr="00F5618E">
        <w:rPr>
          <w:rFonts w:ascii="Arial" w:hAnsi="Arial" w:cs="Arial"/>
          <w:sz w:val="16"/>
          <w:szCs w:val="16"/>
        </w:rPr>
        <w:t xml:space="preserve">th </w:t>
      </w:r>
      <w:r w:rsidRPr="00F5618E">
        <w:rPr>
          <w:rFonts w:ascii="Arial" w:hAnsi="Arial" w:cs="Arial"/>
          <w:sz w:val="24"/>
          <w:szCs w:val="24"/>
        </w:rPr>
        <w:t>ed</w:t>
      </w:r>
      <w:r w:rsidR="00F5618E" w:rsidRPr="00F5618E">
        <w:rPr>
          <w:rFonts w:ascii="Arial" w:hAnsi="Arial" w:cs="Arial"/>
          <w:sz w:val="24"/>
          <w:szCs w:val="24"/>
        </w:rPr>
        <w:t>ition, Chapter 1 and 2.</w:t>
      </w:r>
    </w:p>
    <w:p w14:paraId="184E0E94" w14:textId="45804267" w:rsidR="00B84E0C" w:rsidRPr="00F5618E" w:rsidRDefault="003E24E6" w:rsidP="00B030C8">
      <w:pPr>
        <w:pStyle w:val="ListParagraph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4"/>
          <w:szCs w:val="24"/>
        </w:rPr>
      </w:pPr>
      <w:r w:rsidRPr="00F5618E">
        <w:rPr>
          <w:rFonts w:ascii="Arial" w:hAnsi="Arial" w:cs="Arial"/>
          <w:sz w:val="24"/>
          <w:szCs w:val="24"/>
        </w:rPr>
        <w:t xml:space="preserve">New Jersey Uniform Fire Safety Act </w:t>
      </w:r>
      <w:r w:rsidR="00B84E0C" w:rsidRPr="00F5618E">
        <w:rPr>
          <w:rFonts w:ascii="Arial" w:hAnsi="Arial" w:cs="Arial"/>
          <w:sz w:val="24"/>
          <w:szCs w:val="24"/>
        </w:rPr>
        <w:t>N.J.S.A 52:27D et seq.</w:t>
      </w:r>
    </w:p>
    <w:p w14:paraId="1776D96F" w14:textId="21662E6C" w:rsidR="003E24E6" w:rsidRPr="00F5618E" w:rsidRDefault="003E24E6" w:rsidP="00B030C8">
      <w:pPr>
        <w:pStyle w:val="ListParagraph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900" w:hanging="27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5618E">
        <w:rPr>
          <w:rFonts w:ascii="Arial" w:hAnsi="Arial" w:cs="Arial"/>
          <w:sz w:val="24"/>
          <w:szCs w:val="24"/>
        </w:rPr>
        <w:t>NJAC 5:70-</w:t>
      </w:r>
      <w:r w:rsidR="00EB0E3B" w:rsidRPr="00F5618E">
        <w:rPr>
          <w:rFonts w:ascii="Arial" w:hAnsi="Arial" w:cs="Arial"/>
          <w:sz w:val="24"/>
          <w:szCs w:val="24"/>
        </w:rPr>
        <w:t>1 and NJAC 5:70-2</w:t>
      </w:r>
      <w:r w:rsidR="00877E79" w:rsidRPr="00F5618E">
        <w:rPr>
          <w:rFonts w:ascii="Arial" w:hAnsi="Arial" w:cs="Arial"/>
          <w:sz w:val="24"/>
          <w:szCs w:val="24"/>
        </w:rPr>
        <w:t>.</w:t>
      </w:r>
    </w:p>
    <w:p w14:paraId="4DE05F03" w14:textId="5FE4BA1B" w:rsidR="00B84E0C" w:rsidRPr="00F5618E" w:rsidRDefault="00B84E0C" w:rsidP="00B030C8">
      <w:pPr>
        <w:pStyle w:val="ListParagraph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4"/>
          <w:szCs w:val="24"/>
        </w:rPr>
      </w:pPr>
      <w:r w:rsidRPr="00F5618E">
        <w:rPr>
          <w:rFonts w:ascii="Arial" w:hAnsi="Arial" w:cs="Arial"/>
          <w:sz w:val="24"/>
          <w:szCs w:val="24"/>
        </w:rPr>
        <w:t>Case law See vs. Seattle</w:t>
      </w:r>
      <w:r w:rsidR="003E24E6" w:rsidRPr="00F5618E">
        <w:rPr>
          <w:rFonts w:ascii="Arial" w:hAnsi="Arial" w:cs="Arial"/>
          <w:sz w:val="24"/>
          <w:szCs w:val="24"/>
        </w:rPr>
        <w:t xml:space="preserve"> and </w:t>
      </w:r>
      <w:r w:rsidRPr="00F5618E">
        <w:rPr>
          <w:rFonts w:ascii="Arial" w:hAnsi="Arial" w:cs="Arial"/>
          <w:sz w:val="24"/>
          <w:szCs w:val="24"/>
        </w:rPr>
        <w:t>Mapp vs. Ohio</w:t>
      </w:r>
    </w:p>
    <w:p w14:paraId="7D83EF35" w14:textId="77777777" w:rsidR="00F5618E" w:rsidRDefault="00F5618E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8"/>
          <w:szCs w:val="28"/>
        </w:rPr>
      </w:pPr>
    </w:p>
    <w:p w14:paraId="33A9CC1C" w14:textId="0F8BB3F8" w:rsidR="00B84E0C" w:rsidRPr="00F5618E" w:rsidRDefault="00B84E0C" w:rsidP="00B84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36"/>
          <w:szCs w:val="36"/>
        </w:rPr>
      </w:pPr>
      <w:r w:rsidRPr="00F5618E">
        <w:rPr>
          <w:rFonts w:ascii="Arial" w:hAnsi="Arial" w:cs="Arial"/>
          <w:b/>
          <w:bCs/>
          <w:iCs/>
          <w:sz w:val="36"/>
          <w:szCs w:val="36"/>
        </w:rPr>
        <w:lastRenderedPageBreak/>
        <w:t>Assignments</w:t>
      </w:r>
    </w:p>
    <w:p w14:paraId="7885E4D0" w14:textId="1C69FCD5" w:rsidR="00B84E0C" w:rsidRDefault="00F5618E" w:rsidP="00B84E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instructor may assign any of the three quizzes as homework assignments. The assigned work is as follows:</w:t>
      </w:r>
    </w:p>
    <w:tbl>
      <w:tblPr>
        <w:tblStyle w:val="TableGrid"/>
        <w:tblpPr w:leftFromText="180" w:rightFromText="180" w:vertAnchor="text" w:horzAnchor="margin" w:tblpXSpec="center" w:tblpY="18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35"/>
        <w:gridCol w:w="4770"/>
        <w:gridCol w:w="1800"/>
      </w:tblGrid>
      <w:tr w:rsidR="00F5618E" w14:paraId="306CDF9B" w14:textId="77777777" w:rsidTr="00F5618E">
        <w:trPr>
          <w:trHeight w:hRule="exact" w:val="576"/>
        </w:trPr>
        <w:tc>
          <w:tcPr>
            <w:tcW w:w="1435" w:type="dxa"/>
            <w:vAlign w:val="center"/>
          </w:tcPr>
          <w:p w14:paraId="5B0F1441" w14:textId="77777777" w:rsidR="00F5618E" w:rsidRPr="00F5618E" w:rsidRDefault="00F5618E" w:rsidP="00F561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5618E">
              <w:rPr>
                <w:rFonts w:ascii="Arial" w:hAnsi="Arial" w:cs="Arial"/>
                <w:b/>
                <w:sz w:val="28"/>
                <w:szCs w:val="28"/>
              </w:rPr>
              <w:t>Date</w:t>
            </w:r>
          </w:p>
        </w:tc>
        <w:tc>
          <w:tcPr>
            <w:tcW w:w="4770" w:type="dxa"/>
            <w:vAlign w:val="center"/>
          </w:tcPr>
          <w:p w14:paraId="6C88DC6D" w14:textId="77777777" w:rsidR="00F5618E" w:rsidRPr="00F5618E" w:rsidRDefault="00F5618E" w:rsidP="00F561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5618E">
              <w:rPr>
                <w:rFonts w:ascii="Arial" w:hAnsi="Arial" w:cs="Arial"/>
                <w:b/>
                <w:sz w:val="28"/>
                <w:szCs w:val="28"/>
              </w:rPr>
              <w:t>Assigned Work</w:t>
            </w:r>
          </w:p>
        </w:tc>
        <w:tc>
          <w:tcPr>
            <w:tcW w:w="1800" w:type="dxa"/>
            <w:vAlign w:val="center"/>
          </w:tcPr>
          <w:p w14:paraId="597D2121" w14:textId="77777777" w:rsidR="00F5618E" w:rsidRPr="00F5618E" w:rsidRDefault="00F5618E" w:rsidP="00F561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5618E">
              <w:rPr>
                <w:rFonts w:ascii="Arial" w:hAnsi="Arial" w:cs="Arial"/>
                <w:b/>
                <w:sz w:val="28"/>
                <w:szCs w:val="28"/>
              </w:rPr>
              <w:t>Date Due</w:t>
            </w:r>
          </w:p>
        </w:tc>
      </w:tr>
      <w:tr w:rsidR="00F5618E" w14:paraId="31714FF4" w14:textId="77777777" w:rsidTr="00F5618E">
        <w:trPr>
          <w:trHeight w:hRule="exact" w:val="576"/>
        </w:trPr>
        <w:tc>
          <w:tcPr>
            <w:tcW w:w="1435" w:type="dxa"/>
          </w:tcPr>
          <w:p w14:paraId="5BCB175F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  <w:tc>
          <w:tcPr>
            <w:tcW w:w="4770" w:type="dxa"/>
          </w:tcPr>
          <w:p w14:paraId="194C7E17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268E0562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</w:tr>
      <w:tr w:rsidR="00F5618E" w14:paraId="17ECD44C" w14:textId="77777777" w:rsidTr="00F5618E">
        <w:trPr>
          <w:trHeight w:hRule="exact" w:val="576"/>
        </w:trPr>
        <w:tc>
          <w:tcPr>
            <w:tcW w:w="1435" w:type="dxa"/>
          </w:tcPr>
          <w:p w14:paraId="631504D4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  <w:tc>
          <w:tcPr>
            <w:tcW w:w="4770" w:type="dxa"/>
          </w:tcPr>
          <w:p w14:paraId="386713E8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65736B6B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</w:tr>
      <w:tr w:rsidR="00F5618E" w14:paraId="782231AA" w14:textId="77777777" w:rsidTr="00F5618E">
        <w:trPr>
          <w:trHeight w:hRule="exact" w:val="576"/>
        </w:trPr>
        <w:tc>
          <w:tcPr>
            <w:tcW w:w="1435" w:type="dxa"/>
          </w:tcPr>
          <w:p w14:paraId="739914B7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  <w:tc>
          <w:tcPr>
            <w:tcW w:w="4770" w:type="dxa"/>
          </w:tcPr>
          <w:p w14:paraId="52BC97A8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2812E685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</w:tr>
      <w:tr w:rsidR="00F5618E" w14:paraId="656D610E" w14:textId="77777777" w:rsidTr="00F5618E">
        <w:trPr>
          <w:trHeight w:hRule="exact" w:val="576"/>
        </w:trPr>
        <w:tc>
          <w:tcPr>
            <w:tcW w:w="1435" w:type="dxa"/>
          </w:tcPr>
          <w:p w14:paraId="27782249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  <w:tc>
          <w:tcPr>
            <w:tcW w:w="4770" w:type="dxa"/>
          </w:tcPr>
          <w:p w14:paraId="46C81D8A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06221ADE" w14:textId="77777777" w:rsidR="00F5618E" w:rsidRDefault="00F5618E" w:rsidP="00F5618E">
            <w:pPr>
              <w:rPr>
                <w:rFonts w:ascii="Arial" w:hAnsi="Arial" w:cs="Arial"/>
              </w:rPr>
            </w:pPr>
          </w:p>
        </w:tc>
      </w:tr>
    </w:tbl>
    <w:p w14:paraId="32792380" w14:textId="77777777" w:rsidR="00F5618E" w:rsidRPr="00F5618E" w:rsidRDefault="00F5618E" w:rsidP="00F5618E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40DBB5" w14:textId="179E6443" w:rsidR="00F5618E" w:rsidRPr="00F5618E" w:rsidRDefault="00F5618E" w:rsidP="00F5618E">
      <w:pPr>
        <w:rPr>
          <w:rFonts w:ascii="Arial" w:hAnsi="Arial" w:cs="Arial"/>
        </w:rPr>
      </w:pPr>
    </w:p>
    <w:sectPr w:rsidR="00F5618E" w:rsidRPr="00F5618E" w:rsidSect="00B030C8">
      <w:headerReference w:type="default" r:id="rId7"/>
      <w:footerReference w:type="default" r:id="rId8"/>
      <w:pgSz w:w="12240" w:h="15840"/>
      <w:pgMar w:top="1440" w:right="1440" w:bottom="1350" w:left="144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82B1E" w14:textId="77777777" w:rsidR="006063E6" w:rsidRDefault="006063E6" w:rsidP="00115997">
      <w:pPr>
        <w:spacing w:after="0" w:line="240" w:lineRule="auto"/>
      </w:pPr>
      <w:r>
        <w:separator/>
      </w:r>
    </w:p>
  </w:endnote>
  <w:endnote w:type="continuationSeparator" w:id="0">
    <w:p w14:paraId="7E33E6A1" w14:textId="77777777" w:rsidR="006063E6" w:rsidRDefault="006063E6" w:rsidP="0011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</w:rPr>
      <w:id w:val="-820039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2100F3" w14:textId="15B8A0FA" w:rsidR="004D068C" w:rsidRPr="00C95B28" w:rsidRDefault="00332A68">
        <w:pPr>
          <w:pStyle w:val="Footer"/>
          <w:jc w:val="right"/>
          <w:rPr>
            <w:b/>
            <w:bCs/>
          </w:rPr>
        </w:pPr>
        <w:r w:rsidRPr="00C95B28">
          <w:rPr>
            <w:b/>
            <w:bCs/>
          </w:rPr>
          <w:t xml:space="preserve">Module 4 </w:t>
        </w:r>
        <w:r w:rsidRPr="00C95B28">
          <w:rPr>
            <w:b/>
            <w:bCs/>
          </w:rPr>
          <w:tab/>
        </w:r>
        <w:r w:rsidRPr="00C95B28">
          <w:rPr>
            <w:b/>
            <w:bCs/>
          </w:rPr>
          <w:tab/>
        </w:r>
        <w:r w:rsidR="00C95B28">
          <w:rPr>
            <w:b/>
            <w:bCs/>
          </w:rPr>
          <w:t xml:space="preserve">Page </w:t>
        </w:r>
        <w:r w:rsidR="004D068C" w:rsidRPr="00C95B28">
          <w:rPr>
            <w:b/>
            <w:bCs/>
          </w:rPr>
          <w:fldChar w:fldCharType="begin"/>
        </w:r>
        <w:r w:rsidR="004D068C" w:rsidRPr="00C95B28">
          <w:rPr>
            <w:b/>
            <w:bCs/>
          </w:rPr>
          <w:instrText xml:space="preserve"> PAGE   \* MERGEFORMAT </w:instrText>
        </w:r>
        <w:r w:rsidR="004D068C" w:rsidRPr="00C95B28">
          <w:rPr>
            <w:b/>
            <w:bCs/>
          </w:rPr>
          <w:fldChar w:fldCharType="separate"/>
        </w:r>
        <w:r w:rsidR="002A322B">
          <w:rPr>
            <w:b/>
            <w:bCs/>
            <w:noProof/>
          </w:rPr>
          <w:t>5</w:t>
        </w:r>
        <w:r w:rsidR="004D068C" w:rsidRPr="00C95B28">
          <w:rPr>
            <w:b/>
            <w:bCs/>
            <w:noProof/>
          </w:rPr>
          <w:fldChar w:fldCharType="end"/>
        </w:r>
      </w:p>
    </w:sdtContent>
  </w:sdt>
  <w:p w14:paraId="3F693CBF" w14:textId="77777777" w:rsidR="004D068C" w:rsidRDefault="004D0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A7B1B" w14:textId="77777777" w:rsidR="006063E6" w:rsidRDefault="006063E6" w:rsidP="00115997">
      <w:pPr>
        <w:spacing w:after="0" w:line="240" w:lineRule="auto"/>
      </w:pPr>
      <w:r>
        <w:separator/>
      </w:r>
    </w:p>
  </w:footnote>
  <w:footnote w:type="continuationSeparator" w:id="0">
    <w:p w14:paraId="7A80251B" w14:textId="77777777" w:rsidR="006063E6" w:rsidRDefault="006063E6" w:rsidP="00115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9631" w14:textId="7DB79E3D" w:rsidR="00115997" w:rsidRPr="00115997" w:rsidRDefault="00115997" w:rsidP="00115997">
    <w:pPr>
      <w:pBdr>
        <w:bottom w:val="thickThinSmallGap" w:sz="24" w:space="1" w:color="622423"/>
      </w:pBdr>
      <w:tabs>
        <w:tab w:val="center" w:pos="4320"/>
        <w:tab w:val="right" w:pos="9540"/>
      </w:tabs>
      <w:spacing w:after="0" w:line="240" w:lineRule="auto"/>
      <w:jc w:val="both"/>
      <w:rPr>
        <w:rFonts w:ascii="Arial" w:eastAsia="Times New Roman" w:hAnsi="Arial" w:cs="Arial"/>
        <w:sz w:val="32"/>
        <w:szCs w:val="32"/>
      </w:rPr>
    </w:pPr>
    <w:r w:rsidRPr="00115997">
      <w:rPr>
        <w:rFonts w:ascii="Arial" w:eastAsia="Times New Roman" w:hAnsi="Arial" w:cs="Arial"/>
        <w:sz w:val="32"/>
        <w:szCs w:val="32"/>
      </w:rPr>
      <w:t xml:space="preserve">Student </w:t>
    </w:r>
    <w:r w:rsidR="006236FC">
      <w:rPr>
        <w:rFonts w:ascii="Arial" w:eastAsia="Times New Roman" w:hAnsi="Arial" w:cs="Arial"/>
        <w:sz w:val="32"/>
        <w:szCs w:val="32"/>
      </w:rPr>
      <w:t>Manual</w:t>
    </w:r>
    <w:r w:rsidR="006236FC">
      <w:rPr>
        <w:rFonts w:ascii="Arial" w:eastAsia="Times New Roman" w:hAnsi="Arial" w:cs="Arial"/>
        <w:sz w:val="32"/>
        <w:szCs w:val="32"/>
      </w:rPr>
      <w:tab/>
      <w:t>2019</w:t>
    </w:r>
    <w:r w:rsidRPr="00115997">
      <w:rPr>
        <w:rFonts w:ascii="Arial" w:eastAsia="Times New Roman" w:hAnsi="Arial" w:cs="Arial"/>
        <w:sz w:val="32"/>
        <w:szCs w:val="32"/>
      </w:rPr>
      <w:t xml:space="preserve"> </w:t>
    </w:r>
    <w:r w:rsidRPr="00115997">
      <w:rPr>
        <w:rFonts w:ascii="Arial" w:eastAsia="Times New Roman" w:hAnsi="Arial" w:cs="Arial"/>
        <w:sz w:val="32"/>
        <w:szCs w:val="32"/>
      </w:rPr>
      <w:tab/>
      <w:t>NJ Fire Inspector Curriculum</w:t>
    </w:r>
  </w:p>
  <w:p w14:paraId="16B4C84C" w14:textId="77777777" w:rsidR="00115997" w:rsidRDefault="001159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14546"/>
    <w:multiLevelType w:val="hybridMultilevel"/>
    <w:tmpl w:val="CDC24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065FD"/>
    <w:multiLevelType w:val="hybridMultilevel"/>
    <w:tmpl w:val="E2DE22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217C61"/>
    <w:multiLevelType w:val="hybridMultilevel"/>
    <w:tmpl w:val="D382A5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B441EF"/>
    <w:multiLevelType w:val="hybridMultilevel"/>
    <w:tmpl w:val="F88A62DC"/>
    <w:lvl w:ilvl="0" w:tplc="F2869754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164C4C"/>
    <w:multiLevelType w:val="hybridMultilevel"/>
    <w:tmpl w:val="7974B3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E4BD4"/>
    <w:multiLevelType w:val="hybridMultilevel"/>
    <w:tmpl w:val="A0C2AA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8963FD"/>
    <w:multiLevelType w:val="hybridMultilevel"/>
    <w:tmpl w:val="5080B09E"/>
    <w:lvl w:ilvl="0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57D42AFB"/>
    <w:multiLevelType w:val="hybridMultilevel"/>
    <w:tmpl w:val="43CC6D70"/>
    <w:lvl w:ilvl="0" w:tplc="F2869754">
      <w:numFmt w:val="bullet"/>
      <w:lvlText w:val="•"/>
      <w:lvlJc w:val="left"/>
      <w:pPr>
        <w:ind w:left="24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 w15:restartNumberingAfterBreak="0">
    <w:nsid w:val="5D4738EA"/>
    <w:multiLevelType w:val="hybridMultilevel"/>
    <w:tmpl w:val="62DC1DD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 w15:restartNumberingAfterBreak="0">
    <w:nsid w:val="608F26BC"/>
    <w:multiLevelType w:val="hybridMultilevel"/>
    <w:tmpl w:val="651EA2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004817"/>
    <w:multiLevelType w:val="hybridMultilevel"/>
    <w:tmpl w:val="A21A3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6F55ED"/>
    <w:multiLevelType w:val="hybridMultilevel"/>
    <w:tmpl w:val="E7F6496E"/>
    <w:lvl w:ilvl="0" w:tplc="1ACC6DC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6B2D94"/>
    <w:multiLevelType w:val="hybridMultilevel"/>
    <w:tmpl w:val="6E10C4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851EF"/>
    <w:multiLevelType w:val="hybridMultilevel"/>
    <w:tmpl w:val="3D1E25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58964B7"/>
    <w:multiLevelType w:val="hybridMultilevel"/>
    <w:tmpl w:val="20DACF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9C2543"/>
    <w:multiLevelType w:val="hybridMultilevel"/>
    <w:tmpl w:val="8D348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95C48"/>
    <w:multiLevelType w:val="hybridMultilevel"/>
    <w:tmpl w:val="F6F6CA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2"/>
  </w:num>
  <w:num w:numId="7">
    <w:abstractNumId w:val="13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15"/>
  </w:num>
  <w:num w:numId="13">
    <w:abstractNumId w:val="1"/>
  </w:num>
  <w:num w:numId="14">
    <w:abstractNumId w:val="0"/>
  </w:num>
  <w:num w:numId="15">
    <w:abstractNumId w:val="16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E0C"/>
    <w:rsid w:val="00040D02"/>
    <w:rsid w:val="00070B7E"/>
    <w:rsid w:val="0008173E"/>
    <w:rsid w:val="00115997"/>
    <w:rsid w:val="00125021"/>
    <w:rsid w:val="00173A68"/>
    <w:rsid w:val="001D2701"/>
    <w:rsid w:val="00235AF3"/>
    <w:rsid w:val="00286EE9"/>
    <w:rsid w:val="002A322B"/>
    <w:rsid w:val="00332A68"/>
    <w:rsid w:val="003D5AC1"/>
    <w:rsid w:val="003E24E6"/>
    <w:rsid w:val="004D068C"/>
    <w:rsid w:val="004D7FB5"/>
    <w:rsid w:val="005C0DE0"/>
    <w:rsid w:val="005F2389"/>
    <w:rsid w:val="006063E6"/>
    <w:rsid w:val="006144EA"/>
    <w:rsid w:val="006236FC"/>
    <w:rsid w:val="00626D5A"/>
    <w:rsid w:val="00632BF7"/>
    <w:rsid w:val="006C4101"/>
    <w:rsid w:val="006F6D7D"/>
    <w:rsid w:val="00713E07"/>
    <w:rsid w:val="00746318"/>
    <w:rsid w:val="0085410B"/>
    <w:rsid w:val="00877E79"/>
    <w:rsid w:val="008E5126"/>
    <w:rsid w:val="00964B32"/>
    <w:rsid w:val="00AA262B"/>
    <w:rsid w:val="00AD14AD"/>
    <w:rsid w:val="00AD5ADF"/>
    <w:rsid w:val="00B030C8"/>
    <w:rsid w:val="00B31558"/>
    <w:rsid w:val="00B41270"/>
    <w:rsid w:val="00B75C3E"/>
    <w:rsid w:val="00B84E0C"/>
    <w:rsid w:val="00BC474D"/>
    <w:rsid w:val="00C50DE3"/>
    <w:rsid w:val="00C92623"/>
    <w:rsid w:val="00C95B28"/>
    <w:rsid w:val="00CF035D"/>
    <w:rsid w:val="00CF4DD4"/>
    <w:rsid w:val="00D552C6"/>
    <w:rsid w:val="00D60C1F"/>
    <w:rsid w:val="00D6408C"/>
    <w:rsid w:val="00EB0E3B"/>
    <w:rsid w:val="00F029E1"/>
    <w:rsid w:val="00F23524"/>
    <w:rsid w:val="00F25BBC"/>
    <w:rsid w:val="00F5618E"/>
    <w:rsid w:val="00F57D7F"/>
    <w:rsid w:val="00FA6F7A"/>
    <w:rsid w:val="00FE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0A543"/>
  <w15:chartTrackingRefBased/>
  <w15:docId w15:val="{0407FB9D-038A-4BE8-942E-362D3408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997"/>
  </w:style>
  <w:style w:type="paragraph" w:styleId="Footer">
    <w:name w:val="footer"/>
    <w:basedOn w:val="Normal"/>
    <w:link w:val="FooterChar"/>
    <w:uiPriority w:val="99"/>
    <w:unhideWhenUsed/>
    <w:rsid w:val="00115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997"/>
  </w:style>
  <w:style w:type="paragraph" w:styleId="ListParagraph">
    <w:name w:val="List Paragraph"/>
    <w:basedOn w:val="Normal"/>
    <w:uiPriority w:val="34"/>
    <w:qFormat/>
    <w:rsid w:val="00964B32"/>
    <w:pPr>
      <w:ind w:left="720"/>
      <w:contextualSpacing/>
    </w:pPr>
  </w:style>
  <w:style w:type="table" w:styleId="TableGrid">
    <w:name w:val="Table Grid"/>
    <w:basedOn w:val="TableNormal"/>
    <w:uiPriority w:val="39"/>
    <w:rsid w:val="00F56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Dansbach</dc:creator>
  <cp:keywords/>
  <dc:description/>
  <cp:lastModifiedBy>Patrick Bigoss</cp:lastModifiedBy>
  <cp:revision>2</cp:revision>
  <cp:lastPrinted>2019-10-14T14:19:00Z</cp:lastPrinted>
  <dcterms:created xsi:type="dcterms:W3CDTF">2019-12-03T19:36:00Z</dcterms:created>
  <dcterms:modified xsi:type="dcterms:W3CDTF">2019-12-03T19:36:00Z</dcterms:modified>
</cp:coreProperties>
</file>